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B0D8" w14:textId="77777777" w:rsidR="00DA6B21" w:rsidRDefault="00280640" w:rsidP="0045404C">
      <w:pPr>
        <w:bidi/>
        <w:spacing w:before="240" w:after="120" w:line="276" w:lineRule="auto"/>
        <w:jc w:val="both"/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</w:pPr>
      <w:bookmarkStart w:id="0" w:name="_GoBack"/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مرحباً،</w:t>
      </w:r>
    </w:p>
    <w:p w14:paraId="668BE7FD" w14:textId="63DBA948" w:rsidR="00280640" w:rsidRPr="00DA6B21" w:rsidRDefault="00280640" w:rsidP="0045404C">
      <w:pPr>
        <w:pStyle w:val="Header"/>
        <w:bidi/>
        <w:spacing w:before="120" w:after="120"/>
        <w:jc w:val="both"/>
        <w:rPr>
          <w:rFonts w:asciiTheme="minorHAnsi" w:hAnsiTheme="minorHAnsi" w:cstheme="minorHAnsi"/>
          <w:color w:val="202124"/>
          <w:sz w:val="28"/>
          <w:szCs w:val="28"/>
          <w:lang w:bidi="ar"/>
        </w:rPr>
      </w:pP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اسمي سوزان سيغال</w:t>
      </w:r>
      <w:r w:rsidR="00DA6B21">
        <w:rPr>
          <w:rStyle w:val="y2iqfc"/>
          <w:rFonts w:asciiTheme="minorHAnsi" w:hAnsiTheme="minorHAnsi" w:cstheme="minorHAnsi" w:hint="cs"/>
          <w:color w:val="202124"/>
          <w:sz w:val="28"/>
          <w:szCs w:val="28"/>
          <w:rtl/>
          <w:lang w:bidi="ar"/>
        </w:rPr>
        <w:t xml:space="preserve">،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أنا المديرة التنفيذية ل</w:t>
      </w:r>
      <w:r w:rsidR="00DA6B21"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 </w:t>
      </w:r>
      <w:r w:rsidR="00DA6B21"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منظمة </w:t>
      </w:r>
      <w:r w:rsidR="0045404C" w:rsidRPr="00280640">
        <w:rPr>
          <w:rFonts w:cstheme="minorHAnsi" w:hint="cs"/>
          <w:sz w:val="28"/>
          <w:szCs w:val="28"/>
          <w:rtl/>
          <w:lang w:val="fr-FR" w:bidi="ar-LB"/>
        </w:rPr>
        <w:t>"</w:t>
      </w:r>
      <w:proofErr w:type="spellStart"/>
      <w:r w:rsidR="0045404C" w:rsidRPr="00280640">
        <w:rPr>
          <w:rFonts w:cstheme="minorHAnsi" w:hint="cs"/>
          <w:sz w:val="28"/>
          <w:szCs w:val="28"/>
          <w:rtl/>
          <w:lang w:val="fr-FR" w:bidi="ar-LB"/>
        </w:rPr>
        <w:t>موبيليتي</w:t>
      </w:r>
      <w:proofErr w:type="spellEnd"/>
      <w:r w:rsidR="0045404C" w:rsidRPr="00280640">
        <w:rPr>
          <w:rFonts w:cstheme="minorHAnsi" w:hint="cs"/>
          <w:sz w:val="28"/>
          <w:szCs w:val="28"/>
          <w:rtl/>
          <w:lang w:val="fr-FR" w:bidi="ar-LB"/>
        </w:rPr>
        <w:t xml:space="preserve"> انترناشونال </w:t>
      </w:r>
      <w:proofErr w:type="spellStart"/>
      <w:r w:rsidR="0045404C" w:rsidRPr="00280640">
        <w:rPr>
          <w:rFonts w:cstheme="minorHAnsi" w:hint="cs"/>
          <w:sz w:val="28"/>
          <w:szCs w:val="28"/>
          <w:rtl/>
          <w:lang w:val="fr-FR" w:bidi="ar-LB"/>
        </w:rPr>
        <w:t>يو.</w:t>
      </w:r>
      <w:proofErr w:type="gramStart"/>
      <w:r w:rsidR="0045404C" w:rsidRPr="00280640">
        <w:rPr>
          <w:rFonts w:cstheme="minorHAnsi" w:hint="cs"/>
          <w:sz w:val="28"/>
          <w:szCs w:val="28"/>
          <w:rtl/>
          <w:lang w:val="fr-FR" w:bidi="ar-LB"/>
        </w:rPr>
        <w:t>س.أي</w:t>
      </w:r>
      <w:proofErr w:type="spellEnd"/>
      <w:proofErr w:type="gramEnd"/>
      <w:r w:rsidR="0045404C" w:rsidRPr="00280640">
        <w:rPr>
          <w:rFonts w:cstheme="minorHAnsi" w:hint="cs"/>
          <w:sz w:val="28"/>
          <w:szCs w:val="28"/>
          <w:rtl/>
          <w:lang w:val="fr-FR" w:bidi="ar-LB"/>
        </w:rPr>
        <w:t>"</w:t>
      </w:r>
      <w:r w:rsidR="0045404C">
        <w:rPr>
          <w:rFonts w:cstheme="minorHAnsi" w:hint="cs"/>
          <w:sz w:val="28"/>
          <w:szCs w:val="28"/>
          <w:rtl/>
          <w:lang w:bidi="ar-LB"/>
        </w:rPr>
        <w:t xml:space="preserve">،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وهي منظمة</w:t>
      </w:r>
      <w:r w:rsidR="0045404C">
        <w:rPr>
          <w:rStyle w:val="y2iqfc"/>
          <w:rFonts w:asciiTheme="minorHAnsi" w:hAnsiTheme="minorHAnsi" w:cstheme="minorHAnsi" w:hint="cs"/>
          <w:color w:val="202124"/>
          <w:sz w:val="28"/>
          <w:szCs w:val="28"/>
          <w:rtl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تعمل على تعزيز حقوق الأشخاص ذوي الإعاقة في مناصب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القيادة حول العالم</w:t>
      </w:r>
      <w:r w:rsidR="00DA6B21">
        <w:rPr>
          <w:rStyle w:val="y2iqfc"/>
          <w:rFonts w:asciiTheme="minorHAnsi" w:hAnsiTheme="minorHAnsi" w:cstheme="minorHAnsi" w:hint="cs"/>
          <w:color w:val="202124"/>
          <w:sz w:val="28"/>
          <w:szCs w:val="28"/>
          <w:rtl/>
          <w:lang w:bidi="ar"/>
        </w:rPr>
        <w:t>.</w:t>
      </w:r>
    </w:p>
    <w:p w14:paraId="2FE0C008" w14:textId="3F37E6B6" w:rsidR="00280640" w:rsidRPr="00DA6B21" w:rsidRDefault="00280640" w:rsidP="0045404C">
      <w:pPr>
        <w:bidi/>
        <w:spacing w:before="240" w:after="12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إنه لشرف كبير لي أن أرحب بالجميع في هذا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>MOOC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 المذهل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 برعاية السفارة الأمريكي</w:t>
      </w:r>
      <w:r w:rsidR="00DA6B21">
        <w:rPr>
          <w:rStyle w:val="y2iqfc"/>
          <w:rFonts w:asciiTheme="minorHAnsi" w:hAnsiTheme="minorHAnsi" w:cstheme="minorHAnsi" w:hint="cs"/>
          <w:color w:val="202124"/>
          <w:sz w:val="28"/>
          <w:szCs w:val="28"/>
          <w:rtl/>
          <w:lang w:bidi="ar"/>
        </w:rPr>
        <w:t>.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-LB"/>
        </w:rPr>
        <w:t xml:space="preserve"> </w:t>
      </w:r>
    </w:p>
    <w:p w14:paraId="162B78EB" w14:textId="7028D471" w:rsidR="00280640" w:rsidRPr="00DA6B21" w:rsidRDefault="00280640" w:rsidP="0045404C">
      <w:pPr>
        <w:bidi/>
        <w:spacing w:before="240" w:after="12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لا أرى بالنسبة لي أي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شيء أكثر أهمية من تمكين النساء ذوات الإعاقة في جميع أنحاء العالم</w:t>
      </w:r>
      <w:r w:rsidR="00DA6B21">
        <w:rPr>
          <w:rFonts w:asciiTheme="minorHAnsi" w:hAnsiTheme="minorHAnsi" w:cstheme="minorHAnsi" w:hint="cs"/>
          <w:color w:val="000000" w:themeColor="text1"/>
          <w:sz w:val="28"/>
          <w:szCs w:val="28"/>
          <w:rtl/>
          <w:lang w:bidi="ar"/>
        </w:rPr>
        <w:t xml:space="preserve">،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وأنا أقدر</w:t>
      </w:r>
      <w:r w:rsidRPr="00DA6B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كثيرًا فكرة</w:t>
      </w:r>
      <w:r w:rsidRPr="00DA6B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أن يدور هذا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>MOOC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 حول التمكين من خلال</w:t>
      </w:r>
      <w:r w:rsidRPr="00DA6B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علم النفس الإيجابي،</w:t>
      </w:r>
      <w:r w:rsidR="00DA6B21">
        <w:rPr>
          <w:rStyle w:val="y2iqfc"/>
          <w:rFonts w:asciiTheme="minorHAnsi" w:hAnsiTheme="minorHAnsi" w:cstheme="minorHAnsi" w:hint="cs"/>
          <w:color w:val="202124"/>
          <w:sz w:val="28"/>
          <w:szCs w:val="28"/>
          <w:rtl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وفكرة</w:t>
      </w:r>
      <w:r w:rsidRPr="00DA6B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أنك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تحدد نموذج الذي يعتبر ان نوعية حياتك ترتبط بنوعية علاقاتك.</w:t>
      </w:r>
    </w:p>
    <w:p w14:paraId="4388600F" w14:textId="268D856D" w:rsidR="00280640" w:rsidRPr="00DA6B21" w:rsidRDefault="00280640" w:rsidP="0045404C">
      <w:pPr>
        <w:bidi/>
        <w:spacing w:before="240" w:after="120"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A6B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وأنا أعلم أن علاقاتي الإيجابية وعملي مع النساء </w:t>
      </w:r>
      <w:r w:rsidRPr="00DA6B21">
        <w:rPr>
          <w:rFonts w:asciiTheme="minorHAnsi" w:hAnsiTheme="minorHAnsi" w:cstheme="minorHAnsi"/>
          <w:sz w:val="28"/>
          <w:szCs w:val="28"/>
          <w:rtl/>
        </w:rPr>
        <w:t>ذوات الإعاقة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 </w:t>
      </w:r>
      <w:r w:rsidRPr="00DA6B21">
        <w:rPr>
          <w:rFonts w:asciiTheme="minorHAnsi" w:hAnsiTheme="minorHAnsi" w:cstheme="minorHAnsi"/>
          <w:sz w:val="28"/>
          <w:szCs w:val="28"/>
          <w:rtl/>
        </w:rPr>
        <w:t xml:space="preserve">في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جميع أنحاء العالم لطالما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شكل أمرًا مهمًا للغاية بالنسبة لي.</w:t>
      </w:r>
      <w:r w:rsidR="00DA6B21">
        <w:rPr>
          <w:rStyle w:val="y2iqfc"/>
          <w:rFonts w:asciiTheme="minorHAnsi" w:hAnsiTheme="minorHAnsi" w:cstheme="minorHAnsi" w:hint="cs"/>
          <w:color w:val="202124"/>
          <w:sz w:val="28"/>
          <w:szCs w:val="28"/>
          <w:rtl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النساء ذوات الإعاقة العالم يأخذن مكانهن اللائق كقائدات في جميع أنحاء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العالم</w:t>
      </w:r>
      <w:r w:rsidR="00DA6B21">
        <w:rPr>
          <w:rStyle w:val="y2iqfc"/>
          <w:rFonts w:asciiTheme="minorHAnsi" w:hAnsiTheme="minorHAnsi" w:cstheme="minorHAnsi" w:hint="cs"/>
          <w:color w:val="202124"/>
          <w:sz w:val="28"/>
          <w:szCs w:val="28"/>
          <w:rtl/>
          <w:lang w:bidi="ar"/>
        </w:rPr>
        <w:t xml:space="preserve">.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وأعتقد أن هذه الخطوة ستساعد جميع النساء من كافة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أنواع الإعاقات</w:t>
      </w:r>
      <w:r w:rsidRPr="00DA6B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أللا</w:t>
      </w:r>
      <w:proofErr w:type="spellEnd"/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 يتمتعن بحياة إيجابية وحسب لا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بل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أن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يفكرن</w:t>
      </w:r>
      <w:r w:rsidRPr="00DA6B21">
        <w:rPr>
          <w:rFonts w:asciiTheme="minorHAnsi" w:hAnsiTheme="minorHAnsi" w:cstheme="minorHAnsi"/>
          <w:sz w:val="28"/>
          <w:szCs w:val="28"/>
          <w:rtl/>
        </w:rPr>
        <w:t xml:space="preserve"> أيضا</w:t>
      </w:r>
      <w:r w:rsidRPr="00DA6B21">
        <w:rPr>
          <w:rFonts w:asciiTheme="minorHAnsi" w:hAnsiTheme="minorHAnsi" w:cstheme="minorHAnsi"/>
          <w:sz w:val="28"/>
          <w:szCs w:val="28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في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كيفية </w:t>
      </w:r>
      <w:proofErr w:type="spellStart"/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إستخدام</w:t>
      </w:r>
      <w:proofErr w:type="spellEnd"/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proofErr w:type="spellStart"/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إيجابيتهن</w:t>
      </w:r>
      <w:proofErr w:type="spellEnd"/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 لإحداث التغيير،</w:t>
      </w:r>
      <w:r w:rsidRPr="00DA6B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تغيير القوانين وإتاحة الفرص حتى تتمتع جميع النساء ذوات الإعاقة بحقوقهن.</w:t>
      </w:r>
      <w:r w:rsidRPr="00DA6B21">
        <w:rPr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</w:p>
    <w:p w14:paraId="75BF8E14" w14:textId="7CFA1B0D" w:rsidR="00280640" w:rsidRPr="00DA6B21" w:rsidRDefault="00280640" w:rsidP="0045404C">
      <w:pPr>
        <w:bidi/>
        <w:spacing w:before="240" w:after="120" w:line="276" w:lineRule="auto"/>
        <w:jc w:val="both"/>
        <w:rPr>
          <w:rFonts w:asciiTheme="minorHAnsi" w:hAnsiTheme="minorHAnsi" w:cstheme="minorHAnsi"/>
          <w:color w:val="202124"/>
          <w:sz w:val="28"/>
          <w:szCs w:val="28"/>
          <w:lang w:bidi="ar"/>
        </w:rPr>
      </w:pP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لذا، أكرر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مرة أخرى أنه كان شرفًا لي أن أرحب بالجميع في هذا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>MOOC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 الفعال وكما نقول في برامجنا للقيادة،</w:t>
      </w:r>
      <w:r w:rsidR="00DA6B21">
        <w:rPr>
          <w:rStyle w:val="y2iqfc"/>
          <w:rFonts w:asciiTheme="minorHAnsi" w:hAnsiTheme="minorHAnsi" w:cstheme="minorHAnsi" w:hint="cs"/>
          <w:color w:val="202124"/>
          <w:sz w:val="28"/>
          <w:szCs w:val="28"/>
          <w:rtl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نأمل أن تشعر جميع النساء ذوات الإعاقة أن صوتهن عالٍ ونأمل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أن تشعر بالفخر والشغف في كل ما نقوم به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جميعًا</w:t>
      </w:r>
      <w:r w:rsidR="00DA6B21">
        <w:rPr>
          <w:rStyle w:val="y2iqfc"/>
          <w:rFonts w:asciiTheme="minorHAnsi" w:hAnsiTheme="minorHAnsi" w:cstheme="minorHAnsi" w:hint="cs"/>
          <w:color w:val="202124"/>
          <w:sz w:val="28"/>
          <w:szCs w:val="28"/>
          <w:rtl/>
          <w:lang w:bidi="ar"/>
        </w:rPr>
        <w:t>.</w:t>
      </w:r>
    </w:p>
    <w:bookmarkEnd w:id="0"/>
    <w:p w14:paraId="1DC91F21" w14:textId="6B12EF80" w:rsidR="00280640" w:rsidRPr="00DA6B21" w:rsidRDefault="00280640" w:rsidP="00DA6B21">
      <w:pPr>
        <w:bidi/>
        <w:spacing w:before="240" w:after="120" w:line="276" w:lineRule="auto"/>
        <w:jc w:val="both"/>
        <w:rPr>
          <w:rStyle w:val="y2iqfc"/>
          <w:rFonts w:asciiTheme="minorHAnsi" w:hAnsiTheme="minorHAnsi" w:cstheme="minorHAnsi"/>
          <w:color w:val="000000" w:themeColor="text1"/>
          <w:sz w:val="28"/>
          <w:szCs w:val="28"/>
        </w:rPr>
      </w:pP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وآمل أن من خلال هذا </w:t>
      </w:r>
      <w:proofErr w:type="gramStart"/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>MOOC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 ،</w:t>
      </w:r>
      <w:proofErr w:type="gramEnd"/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 xml:space="preserve"> نشعر جميعنا أننا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lang w:bidi="ar"/>
        </w:rPr>
        <w:t xml:space="preserve"> </w:t>
      </w: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متحدات كأخوات ونساء ذوات الإعاقة في جميع أنحاء العالم.</w:t>
      </w:r>
      <w:r w:rsidRPr="00DA6B2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7FF28CCF" w14:textId="1A256654" w:rsidR="00DF37E3" w:rsidRPr="00DA6B21" w:rsidRDefault="00280640" w:rsidP="00DA6B21">
      <w:pPr>
        <w:bidi/>
        <w:spacing w:before="240" w:after="12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A6B21">
        <w:rPr>
          <w:rStyle w:val="y2iqfc"/>
          <w:rFonts w:asciiTheme="minorHAnsi" w:hAnsiTheme="minorHAnsi" w:cstheme="minorHAnsi"/>
          <w:color w:val="202124"/>
          <w:sz w:val="28"/>
          <w:szCs w:val="28"/>
          <w:rtl/>
          <w:lang w:bidi="ar"/>
        </w:rPr>
        <w:t>شكرا</w:t>
      </w:r>
      <w:r w:rsidR="00DA6B21">
        <w:rPr>
          <w:rStyle w:val="y2iqfc"/>
          <w:rFonts w:asciiTheme="minorHAnsi" w:hAnsiTheme="minorHAnsi" w:cstheme="minorHAnsi" w:hint="cs"/>
          <w:color w:val="202124"/>
          <w:sz w:val="28"/>
          <w:szCs w:val="28"/>
          <w:rtl/>
          <w:lang w:bidi="ar"/>
        </w:rPr>
        <w:t>.</w:t>
      </w:r>
    </w:p>
    <w:sectPr w:rsidR="00DF37E3" w:rsidRPr="00DA6B21" w:rsidSect="00803CED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8B724" w14:textId="77777777" w:rsidR="00544D31" w:rsidRDefault="00544D31" w:rsidP="00803CED">
      <w:pPr>
        <w:spacing w:after="0" w:line="240" w:lineRule="auto"/>
      </w:pPr>
      <w:r>
        <w:separator/>
      </w:r>
    </w:p>
  </w:endnote>
  <w:endnote w:type="continuationSeparator" w:id="0">
    <w:p w14:paraId="21BE51D1" w14:textId="77777777" w:rsidR="00544D31" w:rsidRDefault="00544D31" w:rsidP="0080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F5B8" w14:textId="77777777" w:rsidR="00B123DF" w:rsidRDefault="00B123D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370C7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370C7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AC35FBF" w14:textId="77777777" w:rsidR="00B123DF" w:rsidRDefault="00B12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1A8B4" w14:textId="77777777" w:rsidR="00544D31" w:rsidRDefault="00544D31" w:rsidP="00803CED">
      <w:pPr>
        <w:spacing w:after="0" w:line="240" w:lineRule="auto"/>
      </w:pPr>
      <w:r>
        <w:separator/>
      </w:r>
    </w:p>
  </w:footnote>
  <w:footnote w:type="continuationSeparator" w:id="0">
    <w:p w14:paraId="1FBC4CB0" w14:textId="77777777" w:rsidR="00544D31" w:rsidRDefault="00544D31" w:rsidP="0080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color w:val="5B9BD5" w:themeColor="accent1"/>
        <w:sz w:val="28"/>
        <w:szCs w:val="28"/>
      </w:rPr>
      <w:alias w:val="Author"/>
      <w:tag w:val=""/>
      <w:id w:val="-952397527"/>
      <w:placeholder>
        <w:docPart w:val="EF19857BAC184AECBC77F8CB259CE391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C670B4D" w14:textId="77777777" w:rsidR="00803CED" w:rsidRPr="00224FE7" w:rsidRDefault="00E966D4" w:rsidP="00E966D4">
        <w:pPr>
          <w:pStyle w:val="Header"/>
          <w:jc w:val="center"/>
          <w:rPr>
            <w:rFonts w:cstheme="minorHAnsi"/>
            <w:color w:val="5B9BD5" w:themeColor="accent1"/>
            <w:sz w:val="24"/>
            <w:szCs w:val="24"/>
          </w:rPr>
        </w:pPr>
        <w:r>
          <w:rPr>
            <w:rFonts w:cstheme="minorHAnsi" w:hint="cs"/>
            <w:color w:val="5B9BD5" w:themeColor="accent1"/>
            <w:sz w:val="28"/>
            <w:szCs w:val="28"/>
            <w:rtl/>
          </w:rPr>
          <w:t>نحو حياة مثمرة</w:t>
        </w:r>
      </w:p>
    </w:sdtContent>
  </w:sdt>
  <w:p w14:paraId="682943CA" w14:textId="1295A42D" w:rsidR="00803CED" w:rsidRPr="00280640" w:rsidRDefault="00224FE7" w:rsidP="005370C7">
    <w:pPr>
      <w:pStyle w:val="Header"/>
      <w:bidi/>
      <w:jc w:val="center"/>
      <w:rPr>
        <w:b/>
        <w:bCs/>
        <w:caps/>
        <w:color w:val="5B9BD5" w:themeColor="accent1"/>
        <w:sz w:val="32"/>
        <w:szCs w:val="32"/>
      </w:rPr>
    </w:pPr>
    <w:r>
      <w:rPr>
        <w:noProof/>
      </w:rPr>
      <w:drawing>
        <wp:anchor distT="0" distB="0" distL="114300" distR="114300" simplePos="0" relativeHeight="251657214" behindDoc="1" locked="0" layoutInCell="1" allowOverlap="1" wp14:anchorId="7F79D24D" wp14:editId="7F85C8EF">
          <wp:simplePos x="0" y="0"/>
          <wp:positionH relativeFrom="column">
            <wp:posOffset>4114800</wp:posOffset>
          </wp:positionH>
          <wp:positionV relativeFrom="paragraph">
            <wp:posOffset>-657225</wp:posOffset>
          </wp:positionV>
          <wp:extent cx="978174" cy="10191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17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7" behindDoc="1" locked="0" layoutInCell="1" allowOverlap="1" wp14:anchorId="4A7A7E6C" wp14:editId="5850C9FA">
          <wp:simplePos x="0" y="0"/>
          <wp:positionH relativeFrom="margin">
            <wp:posOffset>4942205</wp:posOffset>
          </wp:positionH>
          <wp:positionV relativeFrom="paragraph">
            <wp:posOffset>-647700</wp:posOffset>
          </wp:positionV>
          <wp:extent cx="942975" cy="985838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58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5B9BD5" w:themeColor="accent1"/>
      </w:rPr>
      <w:drawing>
        <wp:anchor distT="0" distB="0" distL="114300" distR="114300" simplePos="0" relativeHeight="251659263" behindDoc="1" locked="0" layoutInCell="1" allowOverlap="1" wp14:anchorId="2E61665F" wp14:editId="69A10939">
          <wp:simplePos x="0" y="0"/>
          <wp:positionH relativeFrom="leftMargin">
            <wp:posOffset>6636385</wp:posOffset>
          </wp:positionH>
          <wp:positionV relativeFrom="paragraph">
            <wp:posOffset>-614680</wp:posOffset>
          </wp:positionV>
          <wp:extent cx="898375" cy="9429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CED">
      <w:rPr>
        <w:caps/>
        <w:color w:val="5B9BD5" w:themeColor="accent1"/>
      </w:rPr>
      <w:t xml:space="preserve"> </w:t>
    </w:r>
    <w:sdt>
      <w:sdtPr>
        <w:rPr>
          <w:rFonts w:cstheme="minorHAnsi"/>
          <w:b/>
          <w:bCs/>
          <w:sz w:val="32"/>
          <w:szCs w:val="32"/>
          <w:rtl/>
          <w:lang w:val="fr-FR" w:bidi="ar-LB"/>
        </w:rPr>
        <w:alias w:val="Title"/>
        <w:tag w:val=""/>
        <w:id w:val="-1954942076"/>
        <w:placeholder>
          <w:docPart w:val="0F7DDB64D5BB4F3CBAF0BE057C15D7F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0640" w:rsidRPr="00280640">
          <w:rPr>
            <w:rFonts w:cstheme="minorHAnsi" w:hint="cs"/>
            <w:b/>
            <w:bCs/>
            <w:sz w:val="32"/>
            <w:szCs w:val="32"/>
            <w:rtl/>
            <w:lang w:val="fr-FR" w:bidi="ar-LB"/>
          </w:rPr>
          <w:t>رسالة</w:t>
        </w:r>
        <w:r w:rsidR="00280640" w:rsidRPr="00280640">
          <w:rPr>
            <w:rFonts w:cstheme="minorHAnsi"/>
            <w:b/>
            <w:bCs/>
            <w:sz w:val="32"/>
            <w:szCs w:val="32"/>
            <w:rtl/>
            <w:lang w:val="fr-FR" w:bidi="ar-LB"/>
          </w:rPr>
          <w:t xml:space="preserve"> </w:t>
        </w:r>
        <w:r w:rsidR="00280640" w:rsidRPr="00280640">
          <w:rPr>
            <w:rFonts w:cstheme="minorHAnsi" w:hint="cs"/>
            <w:b/>
            <w:bCs/>
            <w:sz w:val="32"/>
            <w:szCs w:val="32"/>
            <w:rtl/>
            <w:lang w:val="fr-FR" w:bidi="ar-LB"/>
          </w:rPr>
          <w:t>ترحيبية</w:t>
        </w:r>
        <w:r w:rsidR="00280640" w:rsidRPr="00280640">
          <w:rPr>
            <w:rFonts w:cstheme="minorHAnsi"/>
            <w:b/>
            <w:bCs/>
            <w:sz w:val="32"/>
            <w:szCs w:val="32"/>
            <w:rtl/>
            <w:lang w:val="fr-FR" w:bidi="ar-LB"/>
          </w:rPr>
          <w:t xml:space="preserve"> </w:t>
        </w:r>
        <w:r w:rsidR="00280640" w:rsidRPr="00280640">
          <w:rPr>
            <w:rFonts w:cstheme="minorHAnsi" w:hint="cs"/>
            <w:b/>
            <w:bCs/>
            <w:sz w:val="32"/>
            <w:szCs w:val="32"/>
            <w:rtl/>
            <w:lang w:val="fr-FR" w:bidi="ar-LB"/>
          </w:rPr>
          <w:t>من</w:t>
        </w:r>
        <w:r w:rsidR="00280640" w:rsidRPr="00280640">
          <w:rPr>
            <w:rFonts w:cstheme="minorHAnsi"/>
            <w:b/>
            <w:bCs/>
            <w:sz w:val="32"/>
            <w:szCs w:val="32"/>
            <w:rtl/>
            <w:lang w:val="fr-FR" w:bidi="ar-LB"/>
          </w:rPr>
          <w:t xml:space="preserve"> </w:t>
        </w:r>
        <w:r w:rsidR="00280640" w:rsidRPr="00280640">
          <w:rPr>
            <w:rFonts w:cstheme="minorHAnsi" w:hint="cs"/>
            <w:b/>
            <w:bCs/>
            <w:sz w:val="32"/>
            <w:szCs w:val="32"/>
            <w:rtl/>
            <w:lang w:val="fr-FR" w:bidi="ar-LB"/>
          </w:rPr>
          <w:t>سوزان</w:t>
        </w:r>
        <w:r w:rsidR="00280640" w:rsidRPr="00280640">
          <w:rPr>
            <w:rFonts w:cstheme="minorHAnsi"/>
            <w:b/>
            <w:bCs/>
            <w:sz w:val="32"/>
            <w:szCs w:val="32"/>
            <w:rtl/>
            <w:lang w:val="fr-FR" w:bidi="ar-LB"/>
          </w:rPr>
          <w:t xml:space="preserve"> </w:t>
        </w:r>
        <w:r w:rsidR="00280640" w:rsidRPr="00280640">
          <w:rPr>
            <w:rFonts w:cstheme="minorHAnsi" w:hint="cs"/>
            <w:b/>
            <w:bCs/>
            <w:sz w:val="32"/>
            <w:szCs w:val="32"/>
            <w:rtl/>
            <w:lang w:val="fr-FR" w:bidi="ar-LB"/>
          </w:rPr>
          <w:t>سيكال،</w:t>
        </w:r>
      </w:sdtContent>
    </w:sdt>
  </w:p>
  <w:p w14:paraId="121A8CC7" w14:textId="60AAD961" w:rsidR="00803CED" w:rsidRDefault="00280640" w:rsidP="00280640">
    <w:pPr>
      <w:pStyle w:val="Header"/>
      <w:bidi/>
      <w:spacing w:before="120" w:after="120"/>
      <w:jc w:val="center"/>
    </w:pPr>
    <w:r w:rsidRPr="00280640">
      <w:rPr>
        <w:rFonts w:cstheme="minorHAnsi" w:hint="cs"/>
        <w:sz w:val="28"/>
        <w:szCs w:val="28"/>
        <w:rtl/>
        <w:lang w:val="fr-FR" w:bidi="ar-LB"/>
      </w:rPr>
      <w:t>مديرة "</w:t>
    </w:r>
    <w:proofErr w:type="spellStart"/>
    <w:r w:rsidRPr="00280640">
      <w:rPr>
        <w:rFonts w:cstheme="minorHAnsi" w:hint="cs"/>
        <w:sz w:val="28"/>
        <w:szCs w:val="28"/>
        <w:rtl/>
        <w:lang w:val="fr-FR" w:bidi="ar-LB"/>
      </w:rPr>
      <w:t>موبيليتي</w:t>
    </w:r>
    <w:proofErr w:type="spellEnd"/>
    <w:r w:rsidRPr="00280640">
      <w:rPr>
        <w:rFonts w:cstheme="minorHAnsi" w:hint="cs"/>
        <w:sz w:val="28"/>
        <w:szCs w:val="28"/>
        <w:rtl/>
        <w:lang w:val="fr-FR" w:bidi="ar-LB"/>
      </w:rPr>
      <w:t xml:space="preserve"> انترناشونال </w:t>
    </w:r>
    <w:proofErr w:type="spellStart"/>
    <w:r w:rsidRPr="00280640">
      <w:rPr>
        <w:rFonts w:cstheme="minorHAnsi" w:hint="cs"/>
        <w:sz w:val="28"/>
        <w:szCs w:val="28"/>
        <w:rtl/>
        <w:lang w:val="fr-FR" w:bidi="ar-LB"/>
      </w:rPr>
      <w:t>يو.</w:t>
    </w:r>
    <w:proofErr w:type="gramStart"/>
    <w:r w:rsidRPr="00280640">
      <w:rPr>
        <w:rFonts w:cstheme="minorHAnsi" w:hint="cs"/>
        <w:sz w:val="28"/>
        <w:szCs w:val="28"/>
        <w:rtl/>
        <w:lang w:val="fr-FR" w:bidi="ar-LB"/>
      </w:rPr>
      <w:t>س.أي</w:t>
    </w:r>
    <w:proofErr w:type="spellEnd"/>
    <w:proofErr w:type="gramEnd"/>
    <w:r w:rsidRPr="00280640">
      <w:rPr>
        <w:rFonts w:cstheme="minorHAnsi" w:hint="cs"/>
        <w:sz w:val="28"/>
        <w:szCs w:val="28"/>
        <w:rtl/>
        <w:lang w:val="fr-FR" w:bidi="ar-LB"/>
      </w:rPr>
      <w:t>"</w:t>
    </w:r>
    <w:r w:rsidRPr="00280640">
      <w:rPr>
        <w:rFonts w:cstheme="minorHAnsi"/>
        <w:sz w:val="28"/>
        <w:szCs w:val="28"/>
        <w:lang w:bidi="ar-LB"/>
      </w:rPr>
      <w:t xml:space="preserve"> (MIUSA)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95A51"/>
    <w:multiLevelType w:val="hybridMultilevel"/>
    <w:tmpl w:val="01D0C9F8"/>
    <w:lvl w:ilvl="0" w:tplc="D21AC820">
      <w:start w:val="8"/>
      <w:numFmt w:val="bullet"/>
      <w:lvlText w:val="-"/>
      <w:lvlJc w:val="left"/>
      <w:pPr>
        <w:ind w:left="720" w:hanging="360"/>
      </w:pPr>
      <w:rPr>
        <w:rFonts w:ascii="Calibri" w:eastAsia="Simplified Arab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ED"/>
    <w:rsid w:val="000D7587"/>
    <w:rsid w:val="0010437B"/>
    <w:rsid w:val="001B2790"/>
    <w:rsid w:val="00224FE7"/>
    <w:rsid w:val="00280640"/>
    <w:rsid w:val="0045404C"/>
    <w:rsid w:val="005370C7"/>
    <w:rsid w:val="00544D31"/>
    <w:rsid w:val="00637374"/>
    <w:rsid w:val="00667F35"/>
    <w:rsid w:val="00690A22"/>
    <w:rsid w:val="00803CED"/>
    <w:rsid w:val="00811F1B"/>
    <w:rsid w:val="008A4C43"/>
    <w:rsid w:val="00A64609"/>
    <w:rsid w:val="00AC4BE2"/>
    <w:rsid w:val="00B123DF"/>
    <w:rsid w:val="00D11669"/>
    <w:rsid w:val="00DA6B21"/>
    <w:rsid w:val="00DF37E3"/>
    <w:rsid w:val="00E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4CD1F"/>
  <w15:chartTrackingRefBased/>
  <w15:docId w15:val="{A2F05D42-8CDD-4397-9DB5-7BC984B4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D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ED"/>
  </w:style>
  <w:style w:type="paragraph" w:styleId="Footer">
    <w:name w:val="footer"/>
    <w:basedOn w:val="Normal"/>
    <w:link w:val="FooterChar"/>
    <w:uiPriority w:val="99"/>
    <w:unhideWhenUsed/>
    <w:rsid w:val="0080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ED"/>
  </w:style>
  <w:style w:type="paragraph" w:styleId="ListParagraph">
    <w:name w:val="List Paragraph"/>
    <w:basedOn w:val="Normal"/>
    <w:uiPriority w:val="34"/>
    <w:qFormat/>
    <w:rsid w:val="00E966D4"/>
    <w:pPr>
      <w:ind w:left="720"/>
      <w:contextualSpacing/>
    </w:pPr>
  </w:style>
  <w:style w:type="table" w:styleId="TableGrid">
    <w:name w:val="Table Grid"/>
    <w:basedOn w:val="TableNormal"/>
    <w:uiPriority w:val="39"/>
    <w:rsid w:val="00E9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28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19857BAC184AECBC77F8CB259C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6DBB-9E9D-4AA2-83EC-DEB17EBE2AD4}"/>
      </w:docPartPr>
      <w:docPartBody>
        <w:p w:rsidR="00C41672" w:rsidRDefault="00CC5FC8" w:rsidP="00CC5FC8">
          <w:pPr>
            <w:pStyle w:val="EF19857BAC184AECBC77F8CB259CE391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0F7DDB64D5BB4F3CBAF0BE057C15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7112-77CA-49F1-8065-B295AF7E7C6E}"/>
      </w:docPartPr>
      <w:docPartBody>
        <w:p w:rsidR="00C41672" w:rsidRDefault="00CC5FC8" w:rsidP="00CC5FC8">
          <w:pPr>
            <w:pStyle w:val="0F7DDB64D5BB4F3CBAF0BE057C15D7FA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C8"/>
    <w:rsid w:val="00176B54"/>
    <w:rsid w:val="004E4BCA"/>
    <w:rsid w:val="00557381"/>
    <w:rsid w:val="009A2760"/>
    <w:rsid w:val="00C22271"/>
    <w:rsid w:val="00C41672"/>
    <w:rsid w:val="00C520E7"/>
    <w:rsid w:val="00CC5FC8"/>
    <w:rsid w:val="00F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19857BAC184AECBC77F8CB259CE391">
    <w:name w:val="EF19857BAC184AECBC77F8CB259CE391"/>
    <w:rsid w:val="00CC5FC8"/>
  </w:style>
  <w:style w:type="paragraph" w:customStyle="1" w:styleId="0F7DDB64D5BB4F3CBAF0BE057C15D7FA">
    <w:name w:val="0F7DDB64D5BB4F3CBAF0BE057C15D7FA"/>
    <w:rsid w:val="00CC5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33EF-499B-4A68-A012-6B0459B3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الوثيقة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ترحيبية من سوزان سيكال،</dc:title>
  <dc:subject/>
  <dc:creator>نحو حياة مثمرة</dc:creator>
  <cp:keywords/>
  <dc:description/>
  <cp:lastModifiedBy>Mirna</cp:lastModifiedBy>
  <cp:revision>8</cp:revision>
  <dcterms:created xsi:type="dcterms:W3CDTF">2022-01-07T12:59:00Z</dcterms:created>
  <dcterms:modified xsi:type="dcterms:W3CDTF">2022-05-09T14:13:00Z</dcterms:modified>
</cp:coreProperties>
</file>